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3F362" w14:textId="77777777" w:rsidR="007A47AD" w:rsidRPr="007A47AD" w:rsidRDefault="007A47AD" w:rsidP="008F1B13">
      <w:pPr>
        <w:pStyle w:val="BasicParagraph"/>
        <w:spacing w:line="216" w:lineRule="auto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7A47AD">
        <w:rPr>
          <w:rFonts w:asciiTheme="minorHAnsi" w:hAnsiTheme="minorHAnsi" w:cs="Times New Roman"/>
          <w:smallCaps/>
          <w:sz w:val="22"/>
          <w:szCs w:val="22"/>
        </w:rPr>
        <w:t>For Immediate Release</w:t>
      </w:r>
    </w:p>
    <w:p w14:paraId="240CDEAE" w14:textId="77777777" w:rsidR="007A47AD" w:rsidRPr="007A47AD" w:rsidRDefault="007A47AD" w:rsidP="002B6EF9">
      <w:pPr>
        <w:pStyle w:val="BasicParagraph"/>
        <w:spacing w:line="21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1896DBAF" w14:textId="30046977" w:rsidR="0004121E" w:rsidRPr="007A47AD" w:rsidRDefault="00063E9C" w:rsidP="004A75CC">
      <w:pPr>
        <w:pStyle w:val="Title"/>
      </w:pPr>
      <w:r>
        <w:t xml:space="preserve">Tilmor Launches Online Marketplace </w:t>
      </w:r>
      <w:r w:rsidR="00CD3134">
        <w:t>for</w:t>
      </w:r>
      <w:r>
        <w:t xml:space="preserve"> Small Growers</w:t>
      </w:r>
      <w:r w:rsidR="0004121E">
        <w:t xml:space="preserve"> </w:t>
      </w:r>
    </w:p>
    <w:p w14:paraId="190C1C56" w14:textId="77777777" w:rsidR="002B6EF9" w:rsidRPr="007A47AD" w:rsidRDefault="002B6EF9" w:rsidP="002B6EF9">
      <w:pPr>
        <w:pStyle w:val="BasicParagraph"/>
        <w:tabs>
          <w:tab w:val="left" w:pos="6120"/>
        </w:tabs>
        <w:spacing w:line="21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2496FF6F" w14:textId="222F45F9" w:rsidR="0004121E" w:rsidRPr="007A47AD" w:rsidRDefault="002B6EF9" w:rsidP="0004121E">
      <w:pPr>
        <w:pStyle w:val="BasicParagraph"/>
        <w:suppressAutoHyphens/>
        <w:spacing w:line="228" w:lineRule="auto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7A47AD">
        <w:rPr>
          <w:rFonts w:asciiTheme="minorHAnsi" w:hAnsiTheme="minorHAnsi" w:cs="Times New Roman"/>
          <w:sz w:val="22"/>
          <w:szCs w:val="22"/>
        </w:rPr>
        <w:t xml:space="preserve">ORRVILLE, OHIO, USA </w:t>
      </w:r>
      <w:r w:rsidR="0004121E">
        <w:rPr>
          <w:rFonts w:asciiTheme="minorHAnsi" w:hAnsiTheme="minorHAnsi" w:cs="Times New Roman"/>
          <w:sz w:val="22"/>
          <w:szCs w:val="22"/>
        </w:rPr>
        <w:t xml:space="preserve">(October </w:t>
      </w:r>
      <w:r w:rsidR="00333639">
        <w:rPr>
          <w:rFonts w:asciiTheme="minorHAnsi" w:hAnsiTheme="minorHAnsi" w:cs="Times New Roman"/>
          <w:sz w:val="22"/>
          <w:szCs w:val="22"/>
        </w:rPr>
        <w:t>1</w:t>
      </w:r>
      <w:r w:rsidR="0004121E">
        <w:rPr>
          <w:rFonts w:asciiTheme="minorHAnsi" w:hAnsiTheme="minorHAnsi" w:cs="Times New Roman"/>
          <w:sz w:val="22"/>
          <w:szCs w:val="22"/>
        </w:rPr>
        <w:t>2, 2017</w:t>
      </w:r>
      <w:r w:rsidRPr="007A47AD">
        <w:rPr>
          <w:rFonts w:asciiTheme="minorHAnsi" w:hAnsiTheme="minorHAnsi" w:cs="Times New Roman"/>
          <w:sz w:val="22"/>
          <w:szCs w:val="22"/>
        </w:rPr>
        <w:t>) –</w:t>
      </w:r>
      <w:r w:rsidR="00336D02">
        <w:rPr>
          <w:rFonts w:asciiTheme="minorHAnsi" w:hAnsiTheme="minorHAnsi" w:cs="Times New Roman"/>
          <w:sz w:val="22"/>
          <w:szCs w:val="22"/>
        </w:rPr>
        <w:t>Venture Products, m</w:t>
      </w:r>
      <w:r w:rsidR="00333639">
        <w:rPr>
          <w:rFonts w:asciiTheme="minorHAnsi" w:hAnsiTheme="minorHAnsi" w:cs="Times New Roman"/>
          <w:sz w:val="22"/>
          <w:szCs w:val="22"/>
        </w:rPr>
        <w:t>aker of the Ventrac tractor</w:t>
      </w:r>
      <w:r w:rsidR="002D5BBF">
        <w:rPr>
          <w:rFonts w:asciiTheme="minorHAnsi" w:hAnsiTheme="minorHAnsi" w:cs="Times New Roman"/>
          <w:sz w:val="22"/>
          <w:szCs w:val="22"/>
        </w:rPr>
        <w:t>,</w:t>
      </w:r>
      <w:r w:rsidR="00333639">
        <w:rPr>
          <w:rFonts w:asciiTheme="minorHAnsi" w:hAnsiTheme="minorHAnsi" w:cs="Times New Roman"/>
          <w:sz w:val="22"/>
          <w:szCs w:val="22"/>
        </w:rPr>
        <w:t xml:space="preserve"> to launch online marketplace of equipment for small growers.</w:t>
      </w:r>
      <w:r w:rsidR="0004121E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4FD2107A" w14:textId="77777777" w:rsidR="0004121E" w:rsidRPr="007A47AD" w:rsidRDefault="0004121E" w:rsidP="0004121E">
      <w:pPr>
        <w:pStyle w:val="BasicParagraph"/>
        <w:suppressAutoHyphens/>
        <w:spacing w:line="228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6FD41FA7" w14:textId="22DE6F59" w:rsidR="005E7AFC" w:rsidRDefault="0004121E" w:rsidP="0004121E">
      <w:pPr>
        <w:pStyle w:val="BasicParagraph"/>
        <w:suppressAutoHyphens/>
        <w:spacing w:line="228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The new line, Tilmor, will manufacture agricultural equipment to meet the needs of small </w:t>
      </w:r>
      <w:r w:rsidR="00CF00A8">
        <w:rPr>
          <w:rFonts w:asciiTheme="minorHAnsi" w:hAnsiTheme="minorHAnsi" w:cs="Times New Roman"/>
          <w:sz w:val="22"/>
          <w:szCs w:val="22"/>
        </w:rPr>
        <w:t xml:space="preserve">diversified vegetable growers </w:t>
      </w:r>
      <w:r w:rsidR="00B81966">
        <w:rPr>
          <w:rFonts w:asciiTheme="minorHAnsi" w:hAnsiTheme="minorHAnsi" w:cs="Times New Roman"/>
          <w:sz w:val="22"/>
          <w:szCs w:val="22"/>
        </w:rPr>
        <w:t>and organic</w:t>
      </w:r>
      <w:r w:rsidR="007E1FFA">
        <w:rPr>
          <w:rFonts w:asciiTheme="minorHAnsi" w:hAnsiTheme="minorHAnsi" w:cs="Times New Roman"/>
          <w:sz w:val="22"/>
          <w:szCs w:val="22"/>
        </w:rPr>
        <w:t xml:space="preserve"> </w:t>
      </w:r>
      <w:r w:rsidR="00CF00A8">
        <w:rPr>
          <w:rFonts w:asciiTheme="minorHAnsi" w:hAnsiTheme="minorHAnsi" w:cs="Times New Roman"/>
          <w:sz w:val="22"/>
          <w:szCs w:val="22"/>
        </w:rPr>
        <w:t>farmers</w:t>
      </w:r>
      <w:r w:rsidR="002D5BBF">
        <w:rPr>
          <w:rFonts w:asciiTheme="minorHAnsi" w:hAnsiTheme="minorHAnsi" w:cs="Times New Roman"/>
          <w:sz w:val="22"/>
          <w:szCs w:val="22"/>
        </w:rPr>
        <w:t>. Small-</w:t>
      </w:r>
      <w:r w:rsidR="00CF00A8">
        <w:rPr>
          <w:rFonts w:asciiTheme="minorHAnsi" w:hAnsiTheme="minorHAnsi" w:cs="Times New Roman"/>
          <w:sz w:val="22"/>
          <w:szCs w:val="22"/>
        </w:rPr>
        <w:t>ac</w:t>
      </w:r>
      <w:r w:rsidR="0094411E">
        <w:rPr>
          <w:rFonts w:asciiTheme="minorHAnsi" w:hAnsiTheme="minorHAnsi" w:cs="Times New Roman"/>
          <w:sz w:val="22"/>
          <w:szCs w:val="22"/>
        </w:rPr>
        <w:t>re</w:t>
      </w:r>
      <w:r w:rsidR="00CF00A8">
        <w:rPr>
          <w:rFonts w:asciiTheme="minorHAnsi" w:hAnsiTheme="minorHAnsi" w:cs="Times New Roman"/>
          <w:sz w:val="22"/>
          <w:szCs w:val="22"/>
        </w:rPr>
        <w:t>age</w:t>
      </w:r>
      <w:r w:rsidR="0094411E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farmers</w:t>
      </w:r>
      <w:r w:rsidR="00B81966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make up a large proportion of </w:t>
      </w:r>
      <w:r w:rsidR="00B81966">
        <w:rPr>
          <w:rFonts w:asciiTheme="minorHAnsi" w:hAnsiTheme="minorHAnsi" w:cs="Times New Roman"/>
          <w:sz w:val="22"/>
          <w:szCs w:val="22"/>
        </w:rPr>
        <w:t>growers</w:t>
      </w:r>
      <w:r>
        <w:rPr>
          <w:rFonts w:asciiTheme="minorHAnsi" w:hAnsiTheme="minorHAnsi" w:cs="Times New Roman"/>
          <w:sz w:val="22"/>
          <w:szCs w:val="22"/>
        </w:rPr>
        <w:t xml:space="preserve"> around the world, but often have challenges </w:t>
      </w:r>
      <w:r w:rsidR="00CF00A8">
        <w:rPr>
          <w:rFonts w:asciiTheme="minorHAnsi" w:hAnsiTheme="minorHAnsi" w:cs="Times New Roman"/>
          <w:sz w:val="22"/>
          <w:szCs w:val="22"/>
        </w:rPr>
        <w:t xml:space="preserve">accessing </w:t>
      </w:r>
      <w:r>
        <w:rPr>
          <w:rFonts w:asciiTheme="minorHAnsi" w:hAnsiTheme="minorHAnsi" w:cs="Times New Roman"/>
          <w:sz w:val="22"/>
          <w:szCs w:val="22"/>
        </w:rPr>
        <w:t xml:space="preserve">tools and equipment that are readily available, affordable, and appropriately sized for smaller acreages. </w:t>
      </w:r>
    </w:p>
    <w:p w14:paraId="21D9B53B" w14:textId="77777777" w:rsidR="005E7AFC" w:rsidRDefault="005E7AFC" w:rsidP="0004121E">
      <w:pPr>
        <w:pStyle w:val="BasicParagraph"/>
        <w:suppressAutoHyphens/>
        <w:spacing w:line="228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2ED13FAE" w14:textId="582DA285" w:rsidR="0004121E" w:rsidRDefault="0004121E" w:rsidP="0004121E">
      <w:pPr>
        <w:pStyle w:val="BasicParagraph"/>
        <w:suppressAutoHyphens/>
        <w:spacing w:line="228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The line will include</w:t>
      </w:r>
      <w:r w:rsidR="002D5BBF">
        <w:rPr>
          <w:rFonts w:asciiTheme="minorHAnsi" w:hAnsiTheme="minorHAnsi" w:cs="Times New Roman"/>
          <w:sz w:val="22"/>
          <w:szCs w:val="22"/>
        </w:rPr>
        <w:t xml:space="preserve"> the </w:t>
      </w:r>
      <w:r w:rsidR="0034175A">
        <w:rPr>
          <w:rFonts w:asciiTheme="minorHAnsi" w:hAnsiTheme="minorHAnsi" w:cs="Times New Roman"/>
          <w:sz w:val="22"/>
          <w:szCs w:val="22"/>
        </w:rPr>
        <w:t xml:space="preserve">Tilmor tractor and tools </w:t>
      </w:r>
      <w:r>
        <w:rPr>
          <w:rFonts w:asciiTheme="minorHAnsi" w:hAnsiTheme="minorHAnsi" w:cs="Times New Roman"/>
          <w:sz w:val="22"/>
          <w:szCs w:val="22"/>
        </w:rPr>
        <w:t>for planting, cultivation, harvest, and post-harvest processes</w:t>
      </w:r>
      <w:r w:rsidR="0034175A">
        <w:rPr>
          <w:rFonts w:asciiTheme="minorHAnsi" w:hAnsiTheme="minorHAnsi" w:cs="Times New Roman"/>
          <w:sz w:val="22"/>
          <w:szCs w:val="22"/>
        </w:rPr>
        <w:t xml:space="preserve">. Each tool </w:t>
      </w:r>
      <w:r>
        <w:rPr>
          <w:rFonts w:asciiTheme="minorHAnsi" w:hAnsiTheme="minorHAnsi" w:cs="Times New Roman"/>
          <w:sz w:val="22"/>
          <w:szCs w:val="22"/>
        </w:rPr>
        <w:t>can also be fitted to</w:t>
      </w:r>
      <w:r w:rsidR="0034175A">
        <w:rPr>
          <w:rFonts w:asciiTheme="minorHAnsi" w:hAnsiTheme="minorHAnsi" w:cs="Times New Roman"/>
          <w:sz w:val="22"/>
          <w:szCs w:val="22"/>
        </w:rPr>
        <w:t xml:space="preserve"> the small farmer’s</w:t>
      </w:r>
      <w:r>
        <w:rPr>
          <w:rFonts w:asciiTheme="minorHAnsi" w:hAnsiTheme="minorHAnsi" w:cs="Times New Roman"/>
          <w:sz w:val="22"/>
          <w:szCs w:val="22"/>
        </w:rPr>
        <w:t xml:space="preserve"> existing tractors such as the A</w:t>
      </w:r>
      <w:r w:rsidR="00CF00A8">
        <w:rPr>
          <w:rFonts w:asciiTheme="minorHAnsi" w:hAnsiTheme="minorHAnsi" w:cs="Times New Roman"/>
          <w:sz w:val="22"/>
          <w:szCs w:val="22"/>
        </w:rPr>
        <w:t>l</w:t>
      </w:r>
      <w:r>
        <w:rPr>
          <w:rFonts w:asciiTheme="minorHAnsi" w:hAnsiTheme="minorHAnsi" w:cs="Times New Roman"/>
          <w:sz w:val="22"/>
          <w:szCs w:val="22"/>
        </w:rPr>
        <w:t>l</w:t>
      </w:r>
      <w:r w:rsidR="00CF00A8">
        <w:rPr>
          <w:rFonts w:asciiTheme="minorHAnsi" w:hAnsiTheme="minorHAnsi" w:cs="Times New Roman"/>
          <w:sz w:val="22"/>
          <w:szCs w:val="22"/>
        </w:rPr>
        <w:t>is</w:t>
      </w:r>
      <w:r>
        <w:rPr>
          <w:rFonts w:asciiTheme="minorHAnsi" w:hAnsiTheme="minorHAnsi" w:cs="Times New Roman"/>
          <w:sz w:val="22"/>
          <w:szCs w:val="22"/>
        </w:rPr>
        <w:t xml:space="preserve"> Chalmers G or </w:t>
      </w:r>
      <w:proofErr w:type="spellStart"/>
      <w:r>
        <w:rPr>
          <w:rFonts w:asciiTheme="minorHAnsi" w:hAnsiTheme="minorHAnsi" w:cs="Times New Roman"/>
          <w:sz w:val="22"/>
          <w:szCs w:val="22"/>
        </w:rPr>
        <w:t>Farmall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Cub</w:t>
      </w:r>
      <w:r w:rsidR="0034175A">
        <w:rPr>
          <w:rFonts w:asciiTheme="minorHAnsi" w:hAnsiTheme="minorHAnsi" w:cs="Times New Roman"/>
          <w:sz w:val="22"/>
          <w:szCs w:val="22"/>
        </w:rPr>
        <w:t>.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</w:p>
    <w:p w14:paraId="4B275346" w14:textId="77777777" w:rsidR="00281843" w:rsidRDefault="00281843" w:rsidP="0004121E">
      <w:pPr>
        <w:pStyle w:val="BasicParagraph"/>
        <w:suppressAutoHyphens/>
        <w:spacing w:line="228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3EB2926D" w14:textId="6BF76E79" w:rsidR="00281843" w:rsidRDefault="005E7AFC" w:rsidP="00B02C9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Lydell Steiner, Tilmor project leader and farmer on his fourth-generation family farm, says Tilmor grew partly out of their own experience: “</w:t>
      </w:r>
      <w:r w:rsidR="00B02C91">
        <w:rPr>
          <w:sz w:val="22"/>
          <w:szCs w:val="22"/>
        </w:rPr>
        <w:t xml:space="preserve">With the focus on bigger farms, we found it to be a challenge finding equipment to fit our needs. </w:t>
      </w:r>
      <w:r>
        <w:rPr>
          <w:rFonts w:cs="Times New Roman"/>
          <w:sz w:val="22"/>
          <w:szCs w:val="22"/>
        </w:rPr>
        <w:t xml:space="preserve">At times, it took several months just to get </w:t>
      </w:r>
      <w:r w:rsidR="00B02C91">
        <w:rPr>
          <w:rFonts w:cs="Times New Roman"/>
          <w:sz w:val="22"/>
          <w:szCs w:val="22"/>
        </w:rPr>
        <w:t>in touch with</w:t>
      </w:r>
      <w:r>
        <w:rPr>
          <w:rFonts w:cs="Times New Roman"/>
          <w:sz w:val="22"/>
          <w:szCs w:val="22"/>
        </w:rPr>
        <w:t xml:space="preserve"> the manufacturers,</w:t>
      </w:r>
      <w:r w:rsidR="008B16BE">
        <w:rPr>
          <w:rFonts w:cs="Times New Roman"/>
          <w:sz w:val="22"/>
          <w:szCs w:val="22"/>
        </w:rPr>
        <w:t xml:space="preserve"> only to find they</w:t>
      </w:r>
      <w:r>
        <w:rPr>
          <w:rFonts w:cs="Times New Roman"/>
          <w:sz w:val="22"/>
          <w:szCs w:val="22"/>
        </w:rPr>
        <w:t xml:space="preserve"> were out of stock</w:t>
      </w:r>
      <w:r w:rsidR="008B16BE">
        <w:rPr>
          <w:rFonts w:cs="Times New Roman"/>
          <w:sz w:val="22"/>
          <w:szCs w:val="22"/>
        </w:rPr>
        <w:t xml:space="preserve"> or </w:t>
      </w:r>
      <w:r>
        <w:rPr>
          <w:rFonts w:cs="Times New Roman"/>
          <w:sz w:val="22"/>
          <w:szCs w:val="22"/>
        </w:rPr>
        <w:t xml:space="preserve">the tools didn’t have mounting brackets. </w:t>
      </w:r>
      <w:r w:rsidR="00E62B47">
        <w:rPr>
          <w:rFonts w:cs="Times New Roman"/>
          <w:sz w:val="22"/>
          <w:szCs w:val="22"/>
        </w:rPr>
        <w:t>W</w:t>
      </w:r>
      <w:r w:rsidR="008B16BE">
        <w:rPr>
          <w:rFonts w:cs="Times New Roman"/>
          <w:sz w:val="22"/>
          <w:szCs w:val="22"/>
        </w:rPr>
        <w:t>e visited other farmers and realized they were having the same challenge</w:t>
      </w:r>
      <w:r w:rsidR="002D5BBF">
        <w:rPr>
          <w:rFonts w:cs="Times New Roman"/>
          <w:sz w:val="22"/>
          <w:szCs w:val="22"/>
        </w:rPr>
        <w:t xml:space="preserve">s, and </w:t>
      </w:r>
      <w:r>
        <w:rPr>
          <w:rFonts w:cs="Times New Roman"/>
          <w:sz w:val="22"/>
          <w:szCs w:val="22"/>
        </w:rPr>
        <w:t>decided to work at solving th</w:t>
      </w:r>
      <w:r w:rsidR="008B16BE">
        <w:rPr>
          <w:rFonts w:cs="Times New Roman"/>
          <w:sz w:val="22"/>
          <w:szCs w:val="22"/>
        </w:rPr>
        <w:t>ese</w:t>
      </w:r>
      <w:r>
        <w:rPr>
          <w:rFonts w:cs="Times New Roman"/>
          <w:sz w:val="22"/>
          <w:szCs w:val="22"/>
        </w:rPr>
        <w:t xml:space="preserve"> problem</w:t>
      </w:r>
      <w:r w:rsidR="008B16BE">
        <w:rPr>
          <w:rFonts w:cs="Times New Roman"/>
          <w:sz w:val="22"/>
          <w:szCs w:val="22"/>
        </w:rPr>
        <w:t>s</w:t>
      </w:r>
      <w:r>
        <w:rPr>
          <w:rFonts w:cs="Times New Roman"/>
          <w:sz w:val="22"/>
          <w:szCs w:val="22"/>
        </w:rPr>
        <w:t>.</w:t>
      </w:r>
      <w:r w:rsidR="008B16BE">
        <w:rPr>
          <w:rFonts w:cs="Times New Roman"/>
          <w:sz w:val="22"/>
          <w:szCs w:val="22"/>
        </w:rPr>
        <w:t>”</w:t>
      </w:r>
    </w:p>
    <w:p w14:paraId="29D5A1A6" w14:textId="77777777" w:rsidR="005E7AFC" w:rsidRDefault="005E7AFC" w:rsidP="0004121E">
      <w:pPr>
        <w:pStyle w:val="BasicParagraph"/>
        <w:suppressAutoHyphens/>
        <w:spacing w:line="228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0E14F475" w14:textId="38B11BAB" w:rsidR="00E50EB9" w:rsidRDefault="00E50EB9" w:rsidP="0004121E">
      <w:pPr>
        <w:pStyle w:val="BasicParagraph"/>
        <w:suppressAutoHyphens/>
        <w:spacing w:line="228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“Our goal is to offer creative, innovative solutions that meet every day needs for small farmers wherever they are</w:t>
      </w:r>
      <w:r w:rsidR="002D5BBF">
        <w:rPr>
          <w:rFonts w:asciiTheme="minorHAnsi" w:hAnsiTheme="minorHAnsi" w:cs="Times New Roman"/>
          <w:sz w:val="22"/>
          <w:szCs w:val="22"/>
        </w:rPr>
        <w:t>,</w:t>
      </w:r>
      <w:r w:rsidR="00841212">
        <w:rPr>
          <w:rFonts w:asciiTheme="minorHAnsi" w:hAnsiTheme="minorHAnsi" w:cs="Times New Roman"/>
          <w:sz w:val="22"/>
          <w:szCs w:val="22"/>
        </w:rPr>
        <w:t>”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2D5BBF">
        <w:rPr>
          <w:rFonts w:asciiTheme="minorHAnsi" w:hAnsiTheme="minorHAnsi" w:cs="Times New Roman"/>
          <w:sz w:val="22"/>
          <w:szCs w:val="22"/>
        </w:rPr>
        <w:t xml:space="preserve">said </w:t>
      </w:r>
      <w:r w:rsidR="00E62B47">
        <w:rPr>
          <w:rFonts w:asciiTheme="minorHAnsi" w:hAnsiTheme="minorHAnsi" w:cs="Times New Roman"/>
          <w:sz w:val="22"/>
          <w:szCs w:val="22"/>
        </w:rPr>
        <w:t xml:space="preserve">Steiner. </w:t>
      </w:r>
    </w:p>
    <w:p w14:paraId="2C84C1AA" w14:textId="77777777" w:rsidR="0004121E" w:rsidRDefault="0004121E" w:rsidP="0004121E">
      <w:pPr>
        <w:pStyle w:val="BasicParagraph"/>
        <w:suppressAutoHyphens/>
        <w:spacing w:line="228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7C066D39" w14:textId="3C0A1A60" w:rsidR="0004121E" w:rsidRDefault="0004121E" w:rsidP="0004121E">
      <w:pPr>
        <w:pStyle w:val="BasicParagraph"/>
        <w:suppressAutoHyphens/>
        <w:spacing w:line="228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Tilmor will launch its online marketplace</w:t>
      </w:r>
      <w:r w:rsidR="009E21AB">
        <w:rPr>
          <w:rFonts w:asciiTheme="minorHAnsi" w:hAnsiTheme="minorHAnsi" w:cs="Times New Roman"/>
          <w:sz w:val="22"/>
          <w:szCs w:val="22"/>
        </w:rPr>
        <w:t xml:space="preserve"> website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hyperlink r:id="rId5" w:history="1">
        <w:r w:rsidR="00E62B47" w:rsidRPr="00EB374C">
          <w:rPr>
            <w:rStyle w:val="Hyperlink"/>
            <w:rFonts w:asciiTheme="minorHAnsi" w:hAnsiTheme="minorHAnsi" w:cs="Times New Roman"/>
            <w:sz w:val="22"/>
            <w:szCs w:val="22"/>
          </w:rPr>
          <w:t>T</w:t>
        </w:r>
        <w:r w:rsidRPr="00EB374C">
          <w:rPr>
            <w:rStyle w:val="Hyperlink"/>
            <w:rFonts w:asciiTheme="minorHAnsi" w:hAnsiTheme="minorHAnsi" w:cs="Times New Roman"/>
            <w:sz w:val="22"/>
            <w:szCs w:val="22"/>
          </w:rPr>
          <w:t>ilmor.com</w:t>
        </w:r>
      </w:hyperlink>
      <w:bookmarkStart w:id="0" w:name="_GoBack"/>
      <w:bookmarkEnd w:id="0"/>
      <w:r>
        <w:rPr>
          <w:rFonts w:asciiTheme="minorHAnsi" w:hAnsiTheme="minorHAnsi" w:cs="Times New Roman"/>
          <w:sz w:val="22"/>
          <w:szCs w:val="22"/>
        </w:rPr>
        <w:t xml:space="preserve">, </w:t>
      </w:r>
      <w:r w:rsidR="00B81966">
        <w:rPr>
          <w:rFonts w:asciiTheme="minorHAnsi" w:hAnsiTheme="minorHAnsi" w:cs="Times New Roman"/>
          <w:sz w:val="22"/>
          <w:szCs w:val="22"/>
        </w:rPr>
        <w:t>on October 16</w:t>
      </w:r>
      <w:r>
        <w:rPr>
          <w:rFonts w:asciiTheme="minorHAnsi" w:hAnsiTheme="minorHAnsi" w:cs="Times New Roman"/>
          <w:sz w:val="22"/>
          <w:szCs w:val="22"/>
        </w:rPr>
        <w:t>, and will b</w:t>
      </w:r>
      <w:r w:rsidR="00D1777C">
        <w:rPr>
          <w:rFonts w:asciiTheme="minorHAnsi" w:hAnsiTheme="minorHAnsi" w:cs="Times New Roman"/>
          <w:sz w:val="22"/>
          <w:szCs w:val="22"/>
        </w:rPr>
        <w:t>egin selling its tractor in 2019</w:t>
      </w:r>
      <w:r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1D991513" w14:textId="77777777" w:rsidR="0004121E" w:rsidRPr="007A47AD" w:rsidRDefault="0004121E" w:rsidP="0004121E">
      <w:pPr>
        <w:pStyle w:val="BasicParagraph"/>
        <w:suppressAutoHyphens/>
        <w:spacing w:line="21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5F046E28" w14:textId="77777777" w:rsidR="00BC33C8" w:rsidRDefault="0004121E" w:rsidP="0004121E">
      <w:pPr>
        <w:pStyle w:val="BasicParagraph"/>
        <w:spacing w:line="216" w:lineRule="auto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7A47AD">
        <w:rPr>
          <w:rFonts w:asciiTheme="minorHAnsi" w:hAnsiTheme="minorHAnsi" w:cs="Times New Roman"/>
          <w:sz w:val="22"/>
          <w:szCs w:val="22"/>
        </w:rPr>
        <w:t xml:space="preserve">Contact: </w:t>
      </w:r>
    </w:p>
    <w:p w14:paraId="32403B51" w14:textId="77777777" w:rsidR="00BC33C8" w:rsidRDefault="00BC33C8" w:rsidP="0004121E">
      <w:pPr>
        <w:pStyle w:val="BasicParagraph"/>
        <w:spacing w:line="216" w:lineRule="auto"/>
        <w:jc w:val="both"/>
        <w:outlineLvl w:val="0"/>
        <w:rPr>
          <w:rFonts w:asciiTheme="minorHAnsi" w:hAnsiTheme="minorHAnsi" w:cs="Times New Roman"/>
          <w:sz w:val="22"/>
          <w:szCs w:val="22"/>
        </w:rPr>
      </w:pPr>
    </w:p>
    <w:p w14:paraId="14CA4D00" w14:textId="4802E60C" w:rsidR="0004121E" w:rsidRPr="008E0557" w:rsidRDefault="0004121E" w:rsidP="0094411E">
      <w:pPr>
        <w:pStyle w:val="BasicParagraph"/>
        <w:spacing w:line="216" w:lineRule="auto"/>
        <w:ind w:firstLine="720"/>
        <w:jc w:val="both"/>
        <w:outlineLvl w:val="0"/>
        <w:rPr>
          <w:rFonts w:asciiTheme="minorHAnsi" w:hAnsiTheme="minorHAnsi" w:cs="Times New Roman"/>
          <w:smallCaps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LYDELL STEINER, Tilmor Project Lead</w:t>
      </w:r>
      <w:r w:rsidRPr="007A47AD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5F4BF7F9" w14:textId="5003862C" w:rsidR="007A47AD" w:rsidRDefault="0004121E" w:rsidP="00BC33C8">
      <w:pPr>
        <w:pStyle w:val="BasicParagraph"/>
        <w:spacing w:line="21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A47AD">
        <w:rPr>
          <w:rFonts w:asciiTheme="minorHAnsi" w:hAnsiTheme="minorHAnsi" w:cs="Times New Roman"/>
          <w:sz w:val="22"/>
          <w:szCs w:val="22"/>
        </w:rPr>
        <w:t xml:space="preserve">               </w:t>
      </w:r>
      <w:r>
        <w:rPr>
          <w:rFonts w:asciiTheme="minorHAnsi" w:hAnsiTheme="minorHAnsi" w:cs="Times New Roman"/>
          <w:sz w:val="22"/>
          <w:szCs w:val="22"/>
        </w:rPr>
        <w:t>Mobile: 330.466.4378</w:t>
      </w:r>
      <w:r w:rsidRPr="007A47AD">
        <w:rPr>
          <w:rFonts w:asciiTheme="minorHAnsi" w:hAnsiTheme="minorHAnsi" w:cs="Times New Roman"/>
          <w:sz w:val="22"/>
          <w:szCs w:val="22"/>
        </w:rPr>
        <w:t xml:space="preserve"> | </w:t>
      </w:r>
      <w:hyperlink r:id="rId6" w:history="1">
        <w:r w:rsidR="00F75662" w:rsidRPr="00CD4E32">
          <w:rPr>
            <w:rStyle w:val="Hyperlink"/>
            <w:rFonts w:asciiTheme="minorHAnsi" w:hAnsiTheme="minorHAnsi" w:cs="Times New Roman"/>
            <w:sz w:val="22"/>
            <w:szCs w:val="22"/>
          </w:rPr>
          <w:t>Lydell.Steiner@tilmor.com</w:t>
        </w:r>
      </w:hyperlink>
    </w:p>
    <w:p w14:paraId="0074FE2D" w14:textId="77777777" w:rsidR="007A47AD" w:rsidRPr="007A47AD" w:rsidRDefault="007A47AD" w:rsidP="002B6EF9">
      <w:pPr>
        <w:pStyle w:val="BasicParagraph"/>
        <w:suppressAutoHyphens/>
        <w:spacing w:line="21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2347BB59" w14:textId="5F070074" w:rsidR="002B6EF9" w:rsidRPr="007A47AD" w:rsidRDefault="002B6EF9" w:rsidP="002B6EF9">
      <w:pPr>
        <w:pStyle w:val="BasicParagraph"/>
        <w:suppressAutoHyphens/>
        <w:spacing w:line="216" w:lineRule="auto"/>
        <w:jc w:val="both"/>
        <w:rPr>
          <w:rFonts w:asciiTheme="minorHAnsi" w:hAnsiTheme="minorHAnsi" w:cs="Times New Roman"/>
          <w:i/>
          <w:sz w:val="22"/>
          <w:szCs w:val="22"/>
        </w:rPr>
      </w:pPr>
    </w:p>
    <w:sectPr w:rsidR="002B6EF9" w:rsidRPr="007A47AD" w:rsidSect="002A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F9"/>
    <w:rsid w:val="0004121E"/>
    <w:rsid w:val="00063E9C"/>
    <w:rsid w:val="00074987"/>
    <w:rsid w:val="00160A5A"/>
    <w:rsid w:val="00281843"/>
    <w:rsid w:val="002A48C6"/>
    <w:rsid w:val="002B6EF9"/>
    <w:rsid w:val="002D5BBF"/>
    <w:rsid w:val="00333639"/>
    <w:rsid w:val="00336D02"/>
    <w:rsid w:val="0034175A"/>
    <w:rsid w:val="004A2A78"/>
    <w:rsid w:val="004A75CC"/>
    <w:rsid w:val="004F3B36"/>
    <w:rsid w:val="005362A6"/>
    <w:rsid w:val="005725A3"/>
    <w:rsid w:val="005E7AFC"/>
    <w:rsid w:val="007A47AD"/>
    <w:rsid w:val="007E1FFA"/>
    <w:rsid w:val="00841212"/>
    <w:rsid w:val="008B16BE"/>
    <w:rsid w:val="008E1781"/>
    <w:rsid w:val="008E7954"/>
    <w:rsid w:val="008F1B13"/>
    <w:rsid w:val="0094411E"/>
    <w:rsid w:val="009E21AB"/>
    <w:rsid w:val="009E4785"/>
    <w:rsid w:val="00A33C4D"/>
    <w:rsid w:val="00A45BF2"/>
    <w:rsid w:val="00A74F72"/>
    <w:rsid w:val="00B02C91"/>
    <w:rsid w:val="00B81966"/>
    <w:rsid w:val="00BC33C8"/>
    <w:rsid w:val="00CD3134"/>
    <w:rsid w:val="00CF00A8"/>
    <w:rsid w:val="00D1777C"/>
    <w:rsid w:val="00DB0B9F"/>
    <w:rsid w:val="00E50EB9"/>
    <w:rsid w:val="00E62B47"/>
    <w:rsid w:val="00EB374C"/>
    <w:rsid w:val="00F4659F"/>
    <w:rsid w:val="00F7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F3050"/>
  <w14:defaultImageDpi w14:val="32767"/>
  <w15:docId w15:val="{67B1A147-9F42-4A95-8483-9B68E9DF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B6E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F756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1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75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75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B37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ydell.Steiner@tilmor.com" TargetMode="External"/><Relationship Id="rId5" Type="http://schemas.openxmlformats.org/officeDocument/2006/relationships/hyperlink" Target="https://tilmo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83FF-475C-4C35-94A9-9116D3E0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Denver Steiner</cp:lastModifiedBy>
  <cp:revision>6</cp:revision>
  <cp:lastPrinted>2017-10-06T15:44:00Z</cp:lastPrinted>
  <dcterms:created xsi:type="dcterms:W3CDTF">2017-10-11T19:17:00Z</dcterms:created>
  <dcterms:modified xsi:type="dcterms:W3CDTF">2017-10-11T19:39:00Z</dcterms:modified>
</cp:coreProperties>
</file>